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D4A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0"/>
          <w:szCs w:val="30"/>
          <w:lang w:val="en-US" w:eastAsia="zh-CN"/>
        </w:rPr>
      </w:pPr>
      <w:r>
        <w:rPr>
          <w:rFonts w:hint="eastAsia"/>
          <w:b/>
          <w:bCs/>
          <w:sz w:val="30"/>
          <w:szCs w:val="30"/>
          <w:lang w:val="en-US" w:eastAsia="zh-CN"/>
        </w:rPr>
        <w:t>南昌航空大学职业与继续教育学院</w:t>
      </w:r>
    </w:p>
    <w:p w14:paraId="1F738E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0"/>
          <w:szCs w:val="30"/>
          <w:lang w:val="en-US" w:eastAsia="zh-CN"/>
        </w:rPr>
      </w:pPr>
      <w:r>
        <w:rPr>
          <w:rFonts w:hint="eastAsia"/>
          <w:b/>
          <w:bCs/>
          <w:sz w:val="30"/>
          <w:szCs w:val="30"/>
          <w:lang w:val="en-US" w:eastAsia="zh-CN"/>
        </w:rPr>
        <w:t>关于做好2025年上半年高等学历继续教育（自考）</w:t>
      </w:r>
    </w:p>
    <w:p w14:paraId="7CA25C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0"/>
          <w:szCs w:val="30"/>
          <w:lang w:val="en-US" w:eastAsia="zh-CN"/>
        </w:rPr>
      </w:pPr>
      <w:r>
        <w:rPr>
          <w:rFonts w:hint="eastAsia"/>
          <w:b/>
          <w:bCs/>
          <w:sz w:val="30"/>
          <w:szCs w:val="30"/>
          <w:lang w:val="en-US" w:eastAsia="zh-CN"/>
        </w:rPr>
        <w:t>实践性环节考核工作通知</w:t>
      </w:r>
    </w:p>
    <w:p w14:paraId="59FA29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14:paraId="1CF2AD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8"/>
          <w:szCs w:val="28"/>
          <w:lang w:val="en-US" w:eastAsia="zh-CN"/>
        </w:rPr>
      </w:pPr>
      <w:r>
        <w:rPr>
          <w:rFonts w:hint="eastAsia"/>
          <w:b/>
          <w:bCs/>
          <w:sz w:val="28"/>
          <w:szCs w:val="28"/>
          <w:lang w:val="en-US" w:eastAsia="zh-CN"/>
        </w:rPr>
        <w:t>各位校外教学点老师、相关学生：</w:t>
      </w:r>
    </w:p>
    <w:p w14:paraId="1AAE1EC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r>
        <w:rPr>
          <w:rFonts w:hint="eastAsia"/>
          <w:sz w:val="28"/>
          <w:szCs w:val="28"/>
          <w:lang w:val="en-US" w:eastAsia="zh-CN"/>
        </w:rPr>
        <w:t>为进一步加强高等学历继续教育（自考）实践性环节考核的工作，贯彻江西省教育厅的要求，现就2025年上半年实践性环节考核等有关事项通知如下：</w:t>
      </w:r>
    </w:p>
    <w:p w14:paraId="7920C6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sz w:val="28"/>
          <w:szCs w:val="28"/>
          <w:lang w:val="en-US" w:eastAsia="zh-CN"/>
        </w:rPr>
      </w:pPr>
      <w:r>
        <w:rPr>
          <w:rFonts w:hint="eastAsia"/>
          <w:sz w:val="28"/>
          <w:szCs w:val="28"/>
          <w:lang w:val="en-US" w:eastAsia="zh-CN"/>
        </w:rPr>
        <w:t>1、本次参加实践性环节考核的学生需要按指导教师的要求，在规定的时间内完成实践报告。指导教师确定后，要求学生一周内主动联系各专业指导教师，指导教师根据专业要求布置实践报告</w:t>
      </w:r>
      <w:bookmarkStart w:id="0" w:name="_GoBack"/>
      <w:bookmarkEnd w:id="0"/>
      <w:r>
        <w:rPr>
          <w:rFonts w:hint="eastAsia"/>
          <w:sz w:val="28"/>
          <w:szCs w:val="28"/>
          <w:lang w:val="en-US" w:eastAsia="zh-CN"/>
        </w:rPr>
        <w:t>、实习报告等，如未联系指导教师，未完成实践环节课程考核的，将不记成绩。</w:t>
      </w:r>
    </w:p>
    <w:p w14:paraId="715E428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sz w:val="28"/>
          <w:szCs w:val="28"/>
          <w:lang w:val="en-US" w:eastAsia="zh-CN"/>
        </w:rPr>
      </w:pPr>
      <w:r>
        <w:rPr>
          <w:rFonts w:hint="eastAsia"/>
          <w:sz w:val="28"/>
          <w:szCs w:val="28"/>
          <w:lang w:val="en-US" w:eastAsia="zh-CN"/>
        </w:rPr>
        <w:t>2、各校外教学点请通过教学平台查询不同专业相对应的实践性环节课程名称，学生根据指导教师的要求完成实践性环节考核，格式要求见附件1。各校外教学点依据指导教师评分，记入考核成绩。</w:t>
      </w:r>
    </w:p>
    <w:p w14:paraId="53893AB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sz w:val="28"/>
          <w:szCs w:val="28"/>
          <w:lang w:val="en-US" w:eastAsia="zh-CN"/>
        </w:rPr>
      </w:pPr>
      <w:r>
        <w:rPr>
          <w:rFonts w:hint="eastAsia"/>
          <w:sz w:val="28"/>
          <w:szCs w:val="28"/>
          <w:lang w:val="en-US" w:eastAsia="zh-CN"/>
        </w:rPr>
        <w:t>3、填写实践课程考核记录表、实践课程考核学习过程情况记录表（详见附件2、附件3），依次完成实践性环节线下课程的考核。</w:t>
      </w:r>
    </w:p>
    <w:p w14:paraId="3DF754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r>
        <w:rPr>
          <w:rFonts w:hint="eastAsia"/>
          <w:sz w:val="28"/>
          <w:szCs w:val="28"/>
          <w:lang w:val="en-US" w:eastAsia="zh-CN"/>
        </w:rPr>
        <w:t>4、完成实践性环节考核的学生需将实践报告装订成册寄给指导教师批改（自考生用手抄稿形式装订，函授学生不需要手抄稿）。如有学生未寄，则认定该同学未完成实践性环节考核。</w:t>
      </w:r>
    </w:p>
    <w:p w14:paraId="01AC495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sz w:val="28"/>
          <w:szCs w:val="28"/>
          <w:lang w:val="en-US" w:eastAsia="zh-CN"/>
        </w:rPr>
      </w:pPr>
      <w:r>
        <w:rPr>
          <w:rFonts w:hint="eastAsia"/>
          <w:sz w:val="28"/>
          <w:szCs w:val="28"/>
          <w:lang w:val="en-US" w:eastAsia="zh-CN"/>
        </w:rPr>
        <w:t>5、2025年4月26日之前，函授生、自考学生必需将自己实践课程报告上交给指导教师审阅。审阅不合格的同学，应务必在一周内修改完毕并重新送交指导教师再次审阅，否则将不记入实践性环节考核的成绩。</w:t>
      </w:r>
    </w:p>
    <w:p w14:paraId="138208F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r>
        <w:rPr>
          <w:rFonts w:hint="eastAsia"/>
          <w:sz w:val="28"/>
          <w:szCs w:val="28"/>
          <w:lang w:val="en-US" w:eastAsia="zh-CN"/>
        </w:rPr>
        <w:t>6、各校外教学点务必在2025年5月11日之前完成平台上录入实践性课程成绩。在实践性环节考核过程中，如有疑问应尽快咨询指导教师或继续教育学院教学服务办公室。教学服务办公室电话：0791-88223515，0791-88221961。</w:t>
      </w:r>
    </w:p>
    <w:p w14:paraId="0DF9BCE9">
      <w:pPr>
        <w:numPr>
          <w:ilvl w:val="0"/>
          <w:numId w:val="0"/>
        </w:numPr>
        <w:ind w:firstLine="560" w:firstLineChars="200"/>
        <w:rPr>
          <w:rFonts w:hint="eastAsia"/>
          <w:sz w:val="28"/>
          <w:szCs w:val="28"/>
          <w:lang w:val="en-US" w:eastAsia="zh-CN"/>
        </w:rPr>
      </w:pPr>
    </w:p>
    <w:p w14:paraId="5E9D49BD">
      <w:pPr>
        <w:numPr>
          <w:ilvl w:val="0"/>
          <w:numId w:val="0"/>
        </w:numPr>
        <w:rPr>
          <w:rFonts w:hint="eastAsia"/>
          <w:sz w:val="28"/>
          <w:szCs w:val="28"/>
          <w:lang w:val="en-US" w:eastAsia="zh-CN"/>
        </w:rPr>
      </w:pPr>
      <w:r>
        <w:rPr>
          <w:rFonts w:hint="eastAsia"/>
          <w:sz w:val="28"/>
          <w:szCs w:val="28"/>
          <w:lang w:val="en-US" w:eastAsia="zh-CN"/>
        </w:rPr>
        <w:t xml:space="preserve">                                     南昌航空大学职业与继续教育学院</w:t>
      </w:r>
    </w:p>
    <w:p w14:paraId="371741CF">
      <w:pPr>
        <w:numPr>
          <w:ilvl w:val="0"/>
          <w:numId w:val="0"/>
        </w:numPr>
        <w:rPr>
          <w:rFonts w:hint="eastAsia"/>
          <w:sz w:val="28"/>
          <w:szCs w:val="28"/>
          <w:lang w:val="en-US" w:eastAsia="zh-CN"/>
        </w:rPr>
      </w:pPr>
      <w:r>
        <w:rPr>
          <w:rFonts w:hint="eastAsia"/>
          <w:sz w:val="28"/>
          <w:szCs w:val="28"/>
          <w:lang w:val="en-US" w:eastAsia="zh-CN"/>
        </w:rPr>
        <w:t xml:space="preserve">                                          2024年12月19日</w:t>
      </w:r>
    </w:p>
    <w:p w14:paraId="58D31049">
      <w:pPr>
        <w:tabs>
          <w:tab w:val="left" w:pos="2130"/>
        </w:tabs>
        <w:snapToGrid w:val="0"/>
        <w:spacing w:before="50" w:after="50" w:line="240" w:lineRule="atLeast"/>
        <w:rPr>
          <w:rFonts w:hint="default" w:ascii="宋体" w:hAnsi="宋体"/>
          <w:bCs/>
          <w:color w:val="000000"/>
          <w:szCs w:val="21"/>
          <w:lang w:val="en-US" w:eastAsia="zh-CN"/>
        </w:rPr>
      </w:pPr>
    </w:p>
    <w:sectPr>
      <w:pgSz w:w="11906" w:h="16838"/>
      <w:pgMar w:top="850" w:right="1134" w:bottom="85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MGFjNjZhNjVhYWY0YTM3MWFhZmEwMTRiNmRjNjUifQ=="/>
  </w:docVars>
  <w:rsids>
    <w:rsidRoot w:val="4CBD28E3"/>
    <w:rsid w:val="00340567"/>
    <w:rsid w:val="035E2B6B"/>
    <w:rsid w:val="03B31109"/>
    <w:rsid w:val="06E25862"/>
    <w:rsid w:val="07996868"/>
    <w:rsid w:val="08752E31"/>
    <w:rsid w:val="092B5F96"/>
    <w:rsid w:val="09E162A4"/>
    <w:rsid w:val="0BB35A1E"/>
    <w:rsid w:val="0CD30126"/>
    <w:rsid w:val="0DB77A48"/>
    <w:rsid w:val="0F2B249C"/>
    <w:rsid w:val="10800423"/>
    <w:rsid w:val="13101EA7"/>
    <w:rsid w:val="1356385F"/>
    <w:rsid w:val="1399374C"/>
    <w:rsid w:val="15190CC9"/>
    <w:rsid w:val="171B1048"/>
    <w:rsid w:val="172C5003"/>
    <w:rsid w:val="179E7583"/>
    <w:rsid w:val="1A080342"/>
    <w:rsid w:val="1C8A69E1"/>
    <w:rsid w:val="1CF77E61"/>
    <w:rsid w:val="1FAB0A8F"/>
    <w:rsid w:val="24A7216D"/>
    <w:rsid w:val="255120D8"/>
    <w:rsid w:val="258E6E98"/>
    <w:rsid w:val="26377520"/>
    <w:rsid w:val="29DA08EE"/>
    <w:rsid w:val="32C91062"/>
    <w:rsid w:val="36C87F87"/>
    <w:rsid w:val="3AA50AA5"/>
    <w:rsid w:val="3AFE1F63"/>
    <w:rsid w:val="3CBD4CC6"/>
    <w:rsid w:val="3CCF4817"/>
    <w:rsid w:val="3F2D72BA"/>
    <w:rsid w:val="407056B1"/>
    <w:rsid w:val="40896772"/>
    <w:rsid w:val="41587BCF"/>
    <w:rsid w:val="48BF5427"/>
    <w:rsid w:val="49816239"/>
    <w:rsid w:val="49C22052"/>
    <w:rsid w:val="49F84D68"/>
    <w:rsid w:val="4A151FB2"/>
    <w:rsid w:val="4AE03433"/>
    <w:rsid w:val="4BFC604B"/>
    <w:rsid w:val="4CBD28E3"/>
    <w:rsid w:val="4D076753"/>
    <w:rsid w:val="4DB56DF9"/>
    <w:rsid w:val="4EBF2AC2"/>
    <w:rsid w:val="51CC64BF"/>
    <w:rsid w:val="52903990"/>
    <w:rsid w:val="52B458D1"/>
    <w:rsid w:val="545509EE"/>
    <w:rsid w:val="550A7A2A"/>
    <w:rsid w:val="55110DB9"/>
    <w:rsid w:val="55674E7D"/>
    <w:rsid w:val="55CA619D"/>
    <w:rsid w:val="56B20379"/>
    <w:rsid w:val="574C1A56"/>
    <w:rsid w:val="57B343A9"/>
    <w:rsid w:val="58042620"/>
    <w:rsid w:val="583B1A37"/>
    <w:rsid w:val="59575208"/>
    <w:rsid w:val="59AA358A"/>
    <w:rsid w:val="5AFA71E5"/>
    <w:rsid w:val="5ED74E21"/>
    <w:rsid w:val="5FE13B0C"/>
    <w:rsid w:val="5FEA46E0"/>
    <w:rsid w:val="604A45B2"/>
    <w:rsid w:val="608C1C3B"/>
    <w:rsid w:val="61970898"/>
    <w:rsid w:val="63151825"/>
    <w:rsid w:val="642A77A1"/>
    <w:rsid w:val="661C580F"/>
    <w:rsid w:val="67536985"/>
    <w:rsid w:val="68246BFD"/>
    <w:rsid w:val="69034A64"/>
    <w:rsid w:val="6E5D69C5"/>
    <w:rsid w:val="70B00495"/>
    <w:rsid w:val="70E10E04"/>
    <w:rsid w:val="713753F7"/>
    <w:rsid w:val="7258197D"/>
    <w:rsid w:val="72A050D2"/>
    <w:rsid w:val="78EE4DE9"/>
    <w:rsid w:val="7956473D"/>
    <w:rsid w:val="7B407452"/>
    <w:rsid w:val="7BB1195C"/>
    <w:rsid w:val="7BDF6C6B"/>
    <w:rsid w:val="7EB50135"/>
    <w:rsid w:val="7EFC0B65"/>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2"/>
    <w:basedOn w:val="1"/>
    <w:autoRedefine/>
    <w:qFormat/>
    <w:uiPriority w:val="0"/>
    <w:pPr>
      <w:spacing w:after="120" w:line="480" w:lineRule="auto"/>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autoRedefine/>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675</Words>
  <Characters>718</Characters>
  <Lines>0</Lines>
  <Paragraphs>0</Paragraphs>
  <TotalTime>7</TotalTime>
  <ScaleCrop>false</ScaleCrop>
  <LinksUpToDate>false</LinksUpToDate>
  <CharactersWithSpaces>797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2024-03-01T07:09:00Z</dcterms:created>
  <dc:creator>欣缘</dc:creator>
  <cp:lastModifiedBy>欣缘</cp:lastModifiedBy>
  <cp:lastPrinted>2024-03-04T02:45:00Z</cp:lastPrinted>
  <dcterms:modified xsi:type="dcterms:W3CDTF">2024-12-19T01:25:05Z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213BF03554304C2D8BC16381065F0724_13</vt:lpwstr>
  </property>
  <property fmtid="{D5CDD505-2E9C-101B-9397-08002B2CF9AE}" pid="4" name="KSOTemplateDocerSaveRecord">
    <vt:lpwstr>eyJoZGlkIjoiNzFhMGFjNjZhNjVhYWY0YTM3MWFhZmEwMTRiNmRjNjUiLCJ1c2VySWQiOiIzMDQ2MzI1NDEifQ==</vt:lpwstr>
  </property>
</Properties>
</file>